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F1" w:rsidRPr="00BD04FC" w:rsidRDefault="005D50F1" w:rsidP="00EC1B2A">
      <w:pPr>
        <w:pStyle w:val="Web"/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</w:pPr>
      <w:bookmarkStart w:id="0" w:name="signet012"/>
      <w:r w:rsidRPr="005D50F1">
        <w:rPr>
          <w:rFonts w:ascii="Century Gothic" w:hAnsi="Century Gothic"/>
          <w:b/>
          <w:bCs/>
          <w:color w:val="000000" w:themeColor="text1"/>
          <w:sz w:val="20"/>
          <w:szCs w:val="20"/>
        </w:rPr>
        <w:t>ΓΑΛΛΙΚΑ</w:t>
      </w:r>
      <w:r w:rsidRPr="00BD04FC"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  <w:t>.</w:t>
      </w:r>
      <w:r w:rsidRPr="005D50F1">
        <w:rPr>
          <w:rFonts w:ascii="Century Gothic" w:hAnsi="Century Gothic"/>
          <w:b/>
          <w:bCs/>
          <w:color w:val="000000" w:themeColor="text1"/>
          <w:sz w:val="20"/>
          <w:szCs w:val="20"/>
        </w:rPr>
        <w:t>Γ</w:t>
      </w:r>
      <w:r w:rsidRPr="00BD04FC"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  <w:t xml:space="preserve">’ </w:t>
      </w:r>
      <w:r w:rsidRPr="005D50F1">
        <w:rPr>
          <w:rFonts w:ascii="Century Gothic" w:hAnsi="Century Gothic"/>
          <w:b/>
          <w:bCs/>
          <w:color w:val="000000" w:themeColor="text1"/>
          <w:sz w:val="20"/>
          <w:szCs w:val="20"/>
        </w:rPr>
        <w:t>ΤΑΞΗ</w:t>
      </w:r>
      <w:r w:rsidRPr="00BD04FC"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  <w:t xml:space="preserve"> UNITÉ 1</w:t>
      </w:r>
    </w:p>
    <w:p w:rsidR="005D50F1" w:rsidRPr="00BD04FC" w:rsidRDefault="005D50F1" w:rsidP="00EC1B2A">
      <w:pPr>
        <w:pStyle w:val="Web"/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</w:pPr>
      <w:r w:rsidRPr="00BD04FC"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  <w:t>21/3/20</w:t>
      </w:r>
    </w:p>
    <w:p w:rsidR="005D50F1" w:rsidRPr="00BD04FC" w:rsidRDefault="005D50F1" w:rsidP="005D50F1">
      <w:pPr>
        <w:pStyle w:val="Web"/>
        <w:jc w:val="center"/>
        <w:rPr>
          <w:rFonts w:ascii="Century Gothic" w:hAnsi="Century Gothic"/>
          <w:b/>
          <w:bCs/>
          <w:color w:val="000000" w:themeColor="text1"/>
          <w:sz w:val="20"/>
          <w:szCs w:val="20"/>
          <w:lang w:val="fr-FR"/>
        </w:rPr>
      </w:pPr>
      <w:r w:rsidRPr="005D50F1">
        <w:rPr>
          <w:rFonts w:ascii="Century Gothic" w:hAnsi="Century Gothic"/>
          <w:b/>
          <w:bCs/>
          <w:color w:val="000000" w:themeColor="text1"/>
          <w:sz w:val="20"/>
          <w:szCs w:val="20"/>
        </w:rPr>
        <w:t>ΠΑΠΑΕΥΘΥΜΙΟΥ</w:t>
      </w:r>
    </w:p>
    <w:p w:rsidR="00EC1B2A" w:rsidRPr="00BD04FC" w:rsidRDefault="00EC1B2A" w:rsidP="00EC1B2A">
      <w:pPr>
        <w:pStyle w:val="Web"/>
        <w:jc w:val="center"/>
        <w:rPr>
          <w:color w:val="000000"/>
          <w:sz w:val="20"/>
          <w:szCs w:val="20"/>
          <w:lang w:val="fr-FR"/>
        </w:rPr>
      </w:pPr>
      <w:r w:rsidRPr="00BD04FC">
        <w:rPr>
          <w:rFonts w:ascii="Century Gothic" w:hAnsi="Century Gothic"/>
          <w:b/>
          <w:bCs/>
          <w:color w:val="FF9900"/>
          <w:sz w:val="20"/>
          <w:szCs w:val="20"/>
          <w:lang w:val="fr-FR"/>
        </w:rPr>
        <w:t>Détails de la tête :</w:t>
      </w:r>
      <w:bookmarkEnd w:id="0"/>
    </w:p>
    <w:p w:rsidR="00EC1B2A" w:rsidRDefault="00EC1B2A" w:rsidP="00EC1B2A">
      <w:pPr>
        <w:pStyle w:val="Web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 wp14:anchorId="2FD5C388" wp14:editId="36BB06DB">
            <wp:extent cx="2018824" cy="1495425"/>
            <wp:effectExtent l="0" t="0" r="635" b="0"/>
            <wp:docPr id="5" name="Εικόνα 5" descr="Le corps humain : la tê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e corps humain : la tê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36" cy="14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B2A" w:rsidRPr="005D50F1" w:rsidRDefault="00EC1B2A" w:rsidP="00EC1B2A">
      <w:pPr>
        <w:pStyle w:val="Web"/>
        <w:jc w:val="center"/>
        <w:rPr>
          <w:color w:val="000000"/>
          <w:sz w:val="18"/>
          <w:szCs w:val="18"/>
          <w:lang w:val="fr-FR"/>
        </w:rPr>
      </w:pPr>
      <w:r w:rsidRPr="005D50F1">
        <w:rPr>
          <w:rFonts w:ascii="Century Gothic" w:hAnsi="Century Gothic"/>
          <w:b/>
          <w:bCs/>
          <w:color w:val="000000"/>
          <w:sz w:val="18"/>
          <w:szCs w:val="18"/>
          <w:u w:val="single"/>
          <w:lang w:val="fr-FR"/>
        </w:rPr>
        <w:t>La tête :</w:t>
      </w:r>
      <w:r w:rsidRPr="005D50F1">
        <w:rPr>
          <w:rFonts w:ascii="Century Gothic" w:hAnsi="Century Gothic"/>
          <w:b/>
          <w:bCs/>
          <w:color w:val="000000"/>
          <w:sz w:val="18"/>
          <w:szCs w:val="18"/>
          <w:lang w:val="fr-FR"/>
        </w:rPr>
        <w:t> les cheveux, le front, l'œil, l'oreille, la narine, les lèvres, le menton, le crâne, le sourcil, le nez, la joue, la bouche, le cou.</w:t>
      </w:r>
    </w:p>
    <w:p w:rsidR="00EC1B2A" w:rsidRPr="005D50F1" w:rsidRDefault="00EC1B2A" w:rsidP="005D50F1">
      <w:pPr>
        <w:pStyle w:val="Web"/>
        <w:jc w:val="center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8DCABF8" wp14:editId="04BE1E71">
            <wp:extent cx="2155429" cy="1304925"/>
            <wp:effectExtent l="0" t="0" r="0" b="0"/>
            <wp:docPr id="3" name="Εικόνα 3" descr="Le corps humain simplifi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e corps humain simplifié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98" cy="13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0F1" w:rsidRPr="005D50F1">
        <w:rPr>
          <w:rFonts w:ascii="Century Gothic" w:hAnsi="Century Gothic"/>
          <w:b/>
          <w:bCs/>
          <w:color w:val="000000"/>
          <w:sz w:val="22"/>
          <w:szCs w:val="22"/>
          <w:lang w:val="fr-FR"/>
        </w:rPr>
        <w:t xml:space="preserve">  </w:t>
      </w:r>
      <w:r w:rsidR="005D50F1">
        <w:rPr>
          <w:noProof/>
          <w:color w:val="000000"/>
          <w:sz w:val="27"/>
          <w:szCs w:val="27"/>
        </w:rPr>
        <w:drawing>
          <wp:inline distT="0" distB="0" distL="0" distR="0" wp14:anchorId="0CA28442" wp14:editId="51B89C16">
            <wp:extent cx="2637509" cy="1933575"/>
            <wp:effectExtent l="0" t="0" r="0" b="0"/>
            <wp:docPr id="19" name="Εικόνα 19" descr="Le corps humain en dé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 corps humain en détai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943" cy="19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0F1" w:rsidRPr="005D50F1">
        <w:rPr>
          <w:rFonts w:ascii="Century Gothic" w:hAnsi="Century Gothic"/>
          <w:b/>
          <w:bCs/>
          <w:color w:val="000000"/>
          <w:sz w:val="22"/>
          <w:szCs w:val="22"/>
          <w:lang w:val="fr-FR"/>
        </w:rPr>
        <w:t xml:space="preserve">          </w:t>
      </w:r>
    </w:p>
    <w:p w:rsidR="00CE2DA0" w:rsidRDefault="00B9283A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23771EB1" wp14:editId="38A3BC95">
            <wp:extent cx="2778540" cy="1540141"/>
            <wp:effectExtent l="0" t="0" r="3175" b="3175"/>
            <wp:docPr id="1" name="Εικόνα 1" descr="Le corps humain : la m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 corps humain : la mai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563" cy="154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50F1">
        <w:rPr>
          <w:noProof/>
          <w:color w:val="000000"/>
          <w:sz w:val="27"/>
          <w:szCs w:val="27"/>
          <w:lang w:eastAsia="el-GR"/>
        </w:rPr>
        <w:drawing>
          <wp:inline distT="0" distB="0" distL="0" distR="0" wp14:anchorId="60149851" wp14:editId="112444A1">
            <wp:extent cx="2663337" cy="1342896"/>
            <wp:effectExtent l="0" t="0" r="3810" b="0"/>
            <wp:docPr id="20" name="Εικόνα 20" descr="Le corps humain : le p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 corps humain : le pi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37" cy="134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3A" w:rsidRDefault="00B9283A">
      <w:pPr>
        <w:rPr>
          <w:lang w:val="en-US"/>
        </w:rPr>
      </w:pPr>
    </w:p>
    <w:p w:rsidR="00B9283A" w:rsidRDefault="00B9283A" w:rsidP="00B9283A">
      <w:pPr>
        <w:pStyle w:val="Web"/>
        <w:jc w:val="center"/>
        <w:rPr>
          <w:noProof/>
          <w:color w:val="000000"/>
          <w:sz w:val="27"/>
          <w:szCs w:val="27"/>
        </w:rPr>
      </w:pPr>
    </w:p>
    <w:p w:rsidR="005D50F1" w:rsidRDefault="005D50F1" w:rsidP="00B9283A">
      <w:pPr>
        <w:pStyle w:val="Web"/>
        <w:jc w:val="center"/>
        <w:rPr>
          <w:noProof/>
          <w:color w:val="000000"/>
          <w:sz w:val="27"/>
          <w:szCs w:val="27"/>
        </w:rPr>
      </w:pPr>
    </w:p>
    <w:p w:rsidR="005D50F1" w:rsidRDefault="005D50F1" w:rsidP="00B9283A">
      <w:pPr>
        <w:pStyle w:val="Web"/>
        <w:jc w:val="center"/>
        <w:rPr>
          <w:color w:val="000000"/>
          <w:sz w:val="27"/>
          <w:szCs w:val="27"/>
        </w:rPr>
      </w:pPr>
    </w:p>
    <w:p w:rsidR="00EC1B2A" w:rsidRPr="00523EC4" w:rsidRDefault="00EC1B2A" w:rsidP="00EC1B2A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8"/>
          <w:szCs w:val="18"/>
          <w:shd w:val="clear" w:color="auto" w:fill="F8F8F8"/>
          <w:lang w:val="fr-FR" w:eastAsia="el-GR"/>
        </w:rPr>
      </w:pPr>
      <w:r w:rsidRPr="00523EC4">
        <w:rPr>
          <w:rFonts w:ascii="Verdana" w:eastAsia="Times New Roman" w:hAnsi="Verdana" w:cs="Times New Roman"/>
          <w:b/>
          <w:bCs/>
          <w:color w:val="FF0000"/>
          <w:sz w:val="18"/>
          <w:szCs w:val="18"/>
          <w:shd w:val="clear" w:color="auto" w:fill="F8F8F8"/>
          <w:lang w:val="fr-FR" w:eastAsia="el-GR"/>
        </w:rPr>
        <w:lastRenderedPageBreak/>
        <w:t>Voyons quelques expressions idiomatiques courantes liées au corps:</w:t>
      </w:r>
    </w:p>
    <w:tbl>
      <w:tblPr>
        <w:tblW w:w="5228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55"/>
      </w:tblGrid>
      <w:tr w:rsidR="00EC1B2A" w:rsidRPr="00112AC1" w:rsidTr="00523EC4">
        <w:trPr>
          <w:trHeight w:val="2552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21"/>
              <w:gridCol w:w="2028"/>
            </w:tblGrid>
            <w:tr w:rsidR="00EC1B2A" w:rsidRPr="00112AC1" w:rsidTr="00523EC4">
              <w:trPr>
                <w:trHeight w:val="164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17365D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tête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tête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Ne plus savoir où donner de la tête.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dépassé par les événements.</w:t>
                  </w:r>
                </w:p>
              </w:tc>
            </w:tr>
            <w:tr w:rsidR="00EC1B2A" w:rsidRPr="00112AC1" w:rsidTr="00523EC4">
              <w:trPr>
                <w:trHeight w:val="217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N'en faire qu'à sa tête.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creuser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tête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Ne pas écouter les conseils.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Réfléchir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intensément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112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Un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coup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tête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Envie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subite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et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irraisonnée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la tête dans les étoiles.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rêveur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quelque chose à la tête du client.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Agir différemment selon les personnes.</w:t>
                  </w:r>
                </w:p>
              </w:tc>
            </w:tr>
            <w:tr w:rsidR="00EC1B2A" w:rsidRPr="00112AC1" w:rsidTr="00523EC4">
              <w:trPr>
                <w:trHeight w:val="112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cheveux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Couper les cheveux en quatre.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tatillon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112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Manquer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d'un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cheveu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Manquer de peu / ne pas réussir de peu.</w:t>
                  </w:r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Tomber comme un cheveu sur la soupe.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Arriver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mal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à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propos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105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yeux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l'œil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112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Faire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yeux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doux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Tenter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d'amadouer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quelqu'un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Se mettre le doigt dans l'œil.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tromper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lourdement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quelque chose en un clin d'œil.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quelque chose très rapidement.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/ obtenir quelque chose à l'œil.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/ obtenir quelque chose gratuitement</w:t>
                  </w: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16"/>
                      <w:szCs w:val="16"/>
                      <w:lang w:val="fr-FR"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oreilles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l'oreille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Les murs ont des oreilles.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Une personne mal intentionnée pourrait entendre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Dormir sur ses deux oreilles.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Tirer les oreilles de quelqu'un.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Dormir profondément / tranquillement.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Réprimander quelqu'un.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nez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un coup dans le nez.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Avoir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trop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bu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quelqu'un dans le nez.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Eprouver de l'animosité contre quelqu'un.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 vue de nez.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C'est au bout de ton nez !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Tirer les vers du nez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 peu près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C'est juste devant toi !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Tenter d'obtenir des informations de la part de quelqu'un.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40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548DD4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bouche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Arriver la bouche en cœur.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Arriver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innocemment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Mettre l'eau à la bouche.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appétissant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.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Donner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envie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Rester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bouche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cousue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Ne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rien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dire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56"/>
                <w:jc w:val="center"/>
              </w:trPr>
              <w:tc>
                <w:tcPr>
                  <w:tcW w:w="2021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Rester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bouche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bée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028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stupéfait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</w:tbl>
          <w:p w:rsidR="00EC1B2A" w:rsidRPr="00112AC1" w:rsidRDefault="00EC1B2A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vanish/>
                <w:sz w:val="16"/>
                <w:szCs w:val="16"/>
                <w:lang w:eastAsia="el-GR"/>
              </w:rPr>
            </w:pPr>
          </w:p>
          <w:tbl>
            <w:tblPr>
              <w:tblW w:w="5149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75"/>
              <w:gridCol w:w="2574"/>
            </w:tblGrid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E36C0A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color w:val="FFFF00"/>
                      <w:sz w:val="16"/>
                      <w:szCs w:val="16"/>
                      <w:lang w:eastAsia="el-GR"/>
                    </w:rPr>
                    <w:t>corps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épaules</w:t>
                  </w:r>
                  <w:proofErr w:type="spellEnd"/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Avoir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épaules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larges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Supporter beaucoup de choses. (sens figuré)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la tête sur les épaules.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réfléchi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bras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bras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Avoir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bras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long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influent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quelque chose/quelqu'un sur les bras.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En avoir la responsabilité et en être embarrassé.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Saisir à bras le corps.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Prendre en charge énergiquement et fermement.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coudes</w:t>
                  </w:r>
                  <w:proofErr w:type="spellEnd"/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Jouer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coudes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frayer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un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chemin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au coude à coude.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presque à égalité. (compétition)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L'huile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coude</w:t>
                  </w:r>
                  <w:proofErr w:type="spellEnd"/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Energie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personnelle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au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travail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poignet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 xml:space="preserve">Travailler / se faire à la force </w:t>
                  </w: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lastRenderedPageBreak/>
                    <w:t>du poignet.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lastRenderedPageBreak/>
                    <w:t>Réussir par son propre mérite.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lastRenderedPageBreak/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main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mains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main dans la main.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Être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solidaires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Faire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en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un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tournemain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Faire avec facilité et rapidité.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Avoir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la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main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verte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doué dans l'entretien des plantes.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Arriver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mains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vides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Ne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rien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apporter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Une main de fer dans un gant de velours.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directif et diplomate à la fois.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Bien avoir les choses en main.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pris la main dans le sac.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Contrôler une situation.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Être surpris à faire un acte répréhensible.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doigt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/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doigts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Croiser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doigts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Espérer. Conjurer le mauvais sort.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Obéir au doigt et à l'œil.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Obéir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sans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discuter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Savoir sa leçon sur le bout des doigts.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Savoir sa leçon par cœur.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Manger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sur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le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pouce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Manger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rapidement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Passer la bague au doigt.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Se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marier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-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Marier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5149" w:type="dxa"/>
                  <w:gridSpan w:val="2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 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ongles</w:t>
                  </w:r>
                  <w:proofErr w:type="spellEnd"/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Se défendre / se battre bec et ongles.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...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jusqu'au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bout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ongles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... de toutes ses forces.</w:t>
                  </w:r>
                </w:p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... totalement.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Les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membres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 xml:space="preserve">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lang w:eastAsia="el-GR"/>
                    </w:rPr>
                    <w:t>inférieurs</w:t>
                  </w:r>
                  <w:proofErr w:type="spellEnd"/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ABF8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Se prendre pour la cuisse de Jupiter.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 xml:space="preserve">Se croire </w:t>
                  </w:r>
                  <w:proofErr w:type="gram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supérieur .</w:t>
                  </w:r>
                  <w:proofErr w:type="gram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 xml:space="preserve"> Être imbu de sa personne.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Prendre ses jambes à son cou.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el-GR"/>
                    </w:rPr>
                  </w:pP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S'enfuir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 xml:space="preserve">. </w:t>
                  </w:r>
                  <w:proofErr w:type="spellStart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Détaler</w:t>
                  </w:r>
                  <w:proofErr w:type="spellEnd"/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eastAsia="el-GR"/>
                    </w:rPr>
                    <w:t>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Ne pas arriver à la cheville de quelqu'un.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Avoir moins de qualités / de valeur(s)/ de courage.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Marcher sur les pieds (les orteils) de quelqu'un.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le maltraiter, le dominer, chercher à l'évincer.</w:t>
                  </w:r>
                </w:p>
              </w:tc>
            </w:tr>
            <w:tr w:rsidR="00EC1B2A" w:rsidRPr="00112AC1" w:rsidTr="00523EC4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Prendre le contre-pied.</w:t>
                  </w: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  <w:r w:rsidRPr="00112AC1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666699"/>
                      <w:sz w:val="16"/>
                      <w:szCs w:val="16"/>
                      <w:lang w:val="fr-FR" w:eastAsia="el-GR"/>
                    </w:rPr>
                    <w:t>Dire / faire le contraire.</w:t>
                  </w:r>
                </w:p>
              </w:tc>
            </w:tr>
            <w:tr w:rsidR="00EC1B2A" w:rsidRPr="00112AC1" w:rsidTr="004F7432">
              <w:trPr>
                <w:trHeight w:val="78"/>
                <w:jc w:val="center"/>
              </w:trPr>
              <w:tc>
                <w:tcPr>
                  <w:tcW w:w="2575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F2F2F2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</w:p>
              </w:tc>
              <w:tc>
                <w:tcPr>
                  <w:tcW w:w="2573" w:type="dxa"/>
                  <w:tcBorders>
                    <w:top w:val="outset" w:sz="6" w:space="0" w:color="F0F0F0"/>
                    <w:left w:val="outset" w:sz="6" w:space="0" w:color="F0F0F0"/>
                    <w:bottom w:val="outset" w:sz="6" w:space="0" w:color="F0F0F0"/>
                    <w:right w:val="outset" w:sz="6" w:space="0" w:color="F0F0F0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EC1B2A" w:rsidRPr="00112AC1" w:rsidRDefault="00EC1B2A" w:rsidP="00EC1B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val="fr-FR" w:eastAsia="el-GR"/>
                    </w:rPr>
                  </w:pPr>
                </w:p>
              </w:tc>
            </w:tr>
          </w:tbl>
          <w:p w:rsidR="00BD04FC" w:rsidRPr="00112AC1" w:rsidRDefault="00BD04FC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l-GR"/>
              </w:rPr>
            </w:pPr>
          </w:p>
          <w:p w:rsidR="00BD04FC" w:rsidRPr="00112AC1" w:rsidRDefault="00BD04FC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l-GR"/>
              </w:rPr>
            </w:pPr>
          </w:p>
          <w:p w:rsidR="008544D3" w:rsidRPr="00112AC1" w:rsidRDefault="008544D3" w:rsidP="00EC1B2A">
            <w:pPr>
              <w:spacing w:after="0" w:line="240" w:lineRule="auto"/>
              <w:jc w:val="center"/>
              <w:rPr>
                <w:b/>
                <w:lang w:val="en-US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Αγαπημένα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 xml:space="preserve"> 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μου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 xml:space="preserve"> 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παιδιά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>.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 xml:space="preserve"> 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Εύχομαι να είσαστε καλά να έχετε υπομονή, να προσέχετε τους εαυτού σας ,να μείνετε σπίτι και όλα θα πάνε καλά.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</w:t>
            </w:r>
            <w:bookmarkStart w:id="1" w:name="_GoBack"/>
            <w:bookmarkEnd w:id="1"/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Περιμένοντας να ξανασυναντηθούμε, σας στέλνω υλικό και ασκήσεις για το μάθημά </w:t>
            </w:r>
            <w:proofErr w:type="spellStart"/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μας.</w:t>
            </w:r>
            <w:r w:rsidR="00BD04FC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Μπορείτε</w:t>
            </w:r>
            <w:proofErr w:type="spellEnd"/>
            <w:r w:rsidR="00BD04FC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επίσης να επισκεφτείτε τα </w:t>
            </w:r>
            <w:r w:rsidR="00BD04FC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l-GR"/>
              </w:rPr>
              <w:t>sites</w:t>
            </w:r>
            <w:r w:rsidR="00BD04FC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:</w:t>
            </w:r>
            <w:r w:rsidR="00BD04FC" w:rsidRPr="00112AC1">
              <w:rPr>
                <w:b/>
              </w:rPr>
              <w:t xml:space="preserve"> </w:t>
            </w:r>
            <w:hyperlink r:id="rId10" w:history="1">
              <w:r w:rsidR="00BD04FC" w:rsidRPr="00112AC1">
                <w:rPr>
                  <w:b/>
                  <w:color w:val="0000FF"/>
                  <w:u w:val="single"/>
                </w:rPr>
                <w:t>https://www.francaisfacile.com/</w:t>
              </w:r>
            </w:hyperlink>
          </w:p>
          <w:p w:rsidR="00BD04FC" w:rsidRPr="00112AC1" w:rsidRDefault="00BD04FC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hyperlink r:id="rId11" w:history="1">
              <w:r w:rsidRPr="00112AC1">
                <w:rPr>
                  <w:b/>
                  <w:color w:val="0000FF"/>
                  <w:u w:val="single"/>
                </w:rPr>
                <w:t>http://www.bonjourdefrance.com/</w:t>
              </w:r>
            </w:hyperlink>
          </w:p>
          <w:p w:rsidR="00CB2A00" w:rsidRPr="00112AC1" w:rsidRDefault="008544D3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Θα ήθελα να ζητήσω από τους μαθητές του </w:t>
            </w:r>
            <w:proofErr w:type="spellStart"/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el-GR"/>
              </w:rPr>
              <w:t>etwinning</w:t>
            </w:r>
            <w:proofErr w:type="spellEnd"/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να ετοιμάσουν ένα μικρό βίντεο στέλνοντας ένα μήνυμα για τον πλανήτη σ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αν να βρίσκονταν στο διάστημα.. 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‘’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Επιστήσω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την προσοχή στους κατοίκους της</w:t>
            </w:r>
            <w:r w:rsidR="00BD04FC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Γης για τη διάσωση του πλανήτη’’.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Μπορείτε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να μιλήσουμε και για την τωρινή κατάσταση που βιώνουμε 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γιατί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σχετίζεται άμεσα με το περιβάλλον.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(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Μικρό του 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λεπτού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μήνυμα .Όποιος μπορεί να το </w:t>
            </w:r>
            <w:r w:rsidR="00DE3326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επεξεργαστεί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με το πρόγραμμα</w:t>
            </w:r>
          </w:p>
          <w:p w:rsidR="00CB2A00" w:rsidRPr="00112AC1" w:rsidRDefault="00DE3326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>MSQRD</w:t>
            </w: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και να μου το στείλετε στο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fr-FR" w:eastAsia="el-GR"/>
              </w:rPr>
              <w:t>mail</w:t>
            </w:r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: </w:t>
            </w:r>
            <w:hyperlink r:id="rId12" w:history="1">
              <w:r w:rsidR="00CB2A00" w:rsidRPr="00112AC1">
                <w:rPr>
                  <w:rStyle w:val="-"/>
                  <w:rFonts w:ascii="Times New Roman" w:eastAsia="Times New Roman" w:hAnsi="Times New Roman" w:cs="Times New Roman"/>
                  <w:b/>
                  <w:sz w:val="16"/>
                  <w:szCs w:val="16"/>
                  <w:lang w:val="fr-FR" w:eastAsia="el-GR"/>
                </w:rPr>
                <w:t>evipap</w:t>
              </w:r>
              <w:r w:rsidR="00CB2A00" w:rsidRPr="00112AC1">
                <w:rPr>
                  <w:rStyle w:val="-"/>
                  <w:rFonts w:ascii="Times New Roman" w:eastAsia="Times New Roman" w:hAnsi="Times New Roman" w:cs="Times New Roman"/>
                  <w:b/>
                  <w:sz w:val="16"/>
                  <w:szCs w:val="16"/>
                  <w:lang w:eastAsia="el-GR"/>
                </w:rPr>
                <w:t>28@</w:t>
              </w:r>
              <w:r w:rsidR="00CB2A00" w:rsidRPr="00112AC1">
                <w:rPr>
                  <w:rStyle w:val="-"/>
                  <w:rFonts w:ascii="Times New Roman" w:eastAsia="Times New Roman" w:hAnsi="Times New Roman" w:cs="Times New Roman"/>
                  <w:b/>
                  <w:sz w:val="16"/>
                  <w:szCs w:val="16"/>
                  <w:lang w:val="fr-FR" w:eastAsia="el-GR"/>
                </w:rPr>
                <w:t>gmail</w:t>
              </w:r>
              <w:r w:rsidR="00CB2A00" w:rsidRPr="00112AC1">
                <w:rPr>
                  <w:rStyle w:val="-"/>
                  <w:rFonts w:ascii="Times New Roman" w:eastAsia="Times New Roman" w:hAnsi="Times New Roman" w:cs="Times New Roman"/>
                  <w:b/>
                  <w:sz w:val="16"/>
                  <w:szCs w:val="16"/>
                  <w:lang w:eastAsia="el-GR"/>
                </w:rPr>
                <w:t>.</w:t>
              </w:r>
              <w:r w:rsidR="00CB2A00" w:rsidRPr="00112AC1">
                <w:rPr>
                  <w:rStyle w:val="-"/>
                  <w:rFonts w:ascii="Times New Roman" w:eastAsia="Times New Roman" w:hAnsi="Times New Roman" w:cs="Times New Roman"/>
                  <w:b/>
                  <w:sz w:val="16"/>
                  <w:szCs w:val="16"/>
                  <w:lang w:val="fr-FR" w:eastAsia="el-GR"/>
                </w:rPr>
                <w:t>com</w:t>
              </w:r>
            </w:hyperlink>
            <w:r w:rsidR="00CB2A00"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</w:t>
            </w:r>
          </w:p>
          <w:p w:rsidR="00CB2A00" w:rsidRPr="00112AC1" w:rsidRDefault="00CB2A00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Να είστε όλοι καλά</w:t>
            </w:r>
          </w:p>
          <w:p w:rsidR="00CB2A00" w:rsidRPr="00112AC1" w:rsidRDefault="00CB2A00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>Καλή αντάμωση!</w:t>
            </w:r>
          </w:p>
          <w:p w:rsidR="00EC1B2A" w:rsidRPr="00112AC1" w:rsidRDefault="008544D3" w:rsidP="00EC1B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</w:pPr>
            <w:r w:rsidRPr="00112AC1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el-GR"/>
              </w:rPr>
              <w:t xml:space="preserve"> </w:t>
            </w:r>
          </w:p>
        </w:tc>
      </w:tr>
    </w:tbl>
    <w:p w:rsidR="004F7432" w:rsidRPr="00112AC1" w:rsidRDefault="004F7432" w:rsidP="00EC1B2A">
      <w:pPr>
        <w:rPr>
          <w:b/>
          <w:sz w:val="16"/>
          <w:szCs w:val="16"/>
        </w:rPr>
      </w:pPr>
    </w:p>
    <w:p w:rsidR="004F7432" w:rsidRPr="00CB2A00" w:rsidRDefault="004F7432" w:rsidP="00EC1B2A">
      <w:pPr>
        <w:rPr>
          <w:sz w:val="16"/>
          <w:szCs w:val="16"/>
        </w:rPr>
      </w:pPr>
    </w:p>
    <w:p w:rsidR="00523EC4" w:rsidRPr="005D50F1" w:rsidRDefault="00EC1B2A" w:rsidP="00EC1B2A">
      <w:pPr>
        <w:rPr>
          <w:b/>
          <w:sz w:val="20"/>
          <w:szCs w:val="20"/>
          <w:u w:val="single"/>
          <w:lang w:val="fr-FR"/>
        </w:rPr>
      </w:pPr>
      <w:r w:rsidRPr="005D50F1">
        <w:rPr>
          <w:b/>
          <w:sz w:val="20"/>
          <w:szCs w:val="20"/>
          <w:u w:val="single"/>
          <w:lang w:val="fr-FR"/>
        </w:rPr>
        <w:t>Le test qui suit porte sur ces expressions idiomatiques.</w:t>
      </w:r>
    </w:p>
    <w:p w:rsidR="00EC1B2A" w:rsidRPr="004F7432" w:rsidRDefault="00EC1B2A" w:rsidP="00EC1B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fr-FR" w:eastAsia="el-GR"/>
        </w:rPr>
      </w:pPr>
      <w:r w:rsidRPr="004F7432">
        <w:rPr>
          <w:rFonts w:ascii="Verdana" w:eastAsia="Times New Roman" w:hAnsi="Verdana" w:cs="Times New Roman"/>
          <w:b/>
          <w:bCs/>
          <w:color w:val="008080"/>
          <w:sz w:val="16"/>
          <w:szCs w:val="16"/>
          <w:shd w:val="clear" w:color="auto" w:fill="F8F8F8"/>
          <w:lang w:val="fr-FR" w:eastAsia="el-GR"/>
        </w:rPr>
        <w:t>1/ Trouvez le bon mot :</w:t>
      </w:r>
      <w:r w:rsidRPr="004F7432">
        <w:rPr>
          <w:rFonts w:ascii="Verdana" w:eastAsia="Times New Roman" w:hAnsi="Verdana" w:cs="Times New Roman"/>
          <w:b/>
          <w:bCs/>
          <w:color w:val="008080"/>
          <w:sz w:val="16"/>
          <w:szCs w:val="16"/>
          <w:shd w:val="clear" w:color="auto" w:fill="F8F8F8"/>
          <w:lang w:val="fr-FR" w:eastAsia="el-GR"/>
        </w:rPr>
        <w:br/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Times New Roman" w:eastAsia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 wp14:anchorId="068D81EB" wp14:editId="7DBDCE10">
            <wp:extent cx="704850" cy="527205"/>
            <wp:effectExtent l="0" t="0" r="0" b="6350"/>
            <wp:docPr id="6" name="Εικόνα 6" descr="https://www.anglaisfacile.com/cgi2/myexam/images2/2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anglaisfacile.com/cgi2/myexam/images2/2588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5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Le midi, j'ai juste le temps de prendre un petit repas, vite fait sur le </w:t>
      </w:r>
      <w:r w:rsidRPr="004F7432">
        <w:rPr>
          <w:rFonts w:ascii="Times New Roman" w:eastAsia="Times New Roman" w:hAnsi="Times New Roman" w:cs="Times New Roman"/>
          <w:sz w:val="16"/>
          <w:szCs w:val="16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97.5pt;height:18pt" o:ole="">
            <v:imagedata r:id="rId14" o:title=""/>
          </v:shape>
          <w:control r:id="rId15" w:name="DefaultOcxName" w:shapeid="_x0000_i1035"/>
        </w:objec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!</w: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Times New Roman" w:eastAsia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 wp14:anchorId="759736C4" wp14:editId="451D0041">
            <wp:extent cx="514350" cy="587829"/>
            <wp:effectExtent l="0" t="0" r="0" b="3175"/>
            <wp:docPr id="7" name="Εικόνα 7" descr="https://www.anglaisfacile.com/cgi2/myexam/images2/35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anglaisfacile.com/cgi2/myexam/images2/356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Je n'ai plus qu'à croiser les </w:t>
      </w:r>
      <w:r w:rsidRPr="004F7432">
        <w:rPr>
          <w:rFonts w:ascii="Times New Roman" w:eastAsia="Times New Roman" w:hAnsi="Times New Roman" w:cs="Times New Roman"/>
          <w:sz w:val="16"/>
          <w:szCs w:val="16"/>
        </w:rPr>
        <w:object w:dxaOrig="1440" w:dyaOrig="1440">
          <v:shape id="_x0000_i1038" type="#_x0000_t75" style="width:97.5pt;height:18pt" o:ole="">
            <v:imagedata r:id="rId14" o:title=""/>
          </v:shape>
          <w:control r:id="rId17" w:name="DefaultOcxName1" w:shapeid="_x0000_i1038"/>
        </w:objec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en espérant qu'elle voudra bien me pardonner.</w: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Times New Roman" w:eastAsia="Times New Roman" w:hAnsi="Times New Roman" w:cs="Times New Roman"/>
          <w:noProof/>
          <w:sz w:val="16"/>
          <w:szCs w:val="16"/>
          <w:lang w:eastAsia="el-GR"/>
        </w:rPr>
        <w:lastRenderedPageBreak/>
        <w:drawing>
          <wp:inline distT="0" distB="0" distL="0" distR="0" wp14:anchorId="049F8B9E" wp14:editId="77BBE33E">
            <wp:extent cx="693964" cy="485775"/>
            <wp:effectExtent l="0" t="0" r="0" b="0"/>
            <wp:docPr id="8" name="Εικόνα 8" descr="https://www.anglaisfacile.com/cgi2/myexam/images2/35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anglaisfacile.com/cgi2/myexam/images2/355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964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 xml:space="preserve"> J'ai beau me </w:t>
      </w:r>
      <w:proofErr w:type="gramStart"/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creuser </w:t>
      </w:r>
      <w:proofErr w:type="gramEnd"/>
      <w:r w:rsidRPr="004F7432">
        <w:rPr>
          <w:rFonts w:ascii="Times New Roman" w:eastAsia="Times New Roman" w:hAnsi="Times New Roman" w:cs="Times New Roman"/>
          <w:sz w:val="16"/>
          <w:szCs w:val="16"/>
        </w:rPr>
        <w:object w:dxaOrig="1440" w:dyaOrig="1440">
          <v:shape id="_x0000_i1041" type="#_x0000_t75" style="width:97.5pt;height:18pt" o:ole="">
            <v:imagedata r:id="rId14" o:title=""/>
          </v:shape>
          <w:control r:id="rId19" w:name="DefaultOcxName2" w:shapeid="_x0000_i1041"/>
        </w:objec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, je ne vois pas où est le bug !</w: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4F7432">
        <w:rPr>
          <w:rFonts w:ascii="Times New Roman" w:eastAsia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 wp14:anchorId="7E09C039" wp14:editId="572050E7">
            <wp:extent cx="533400" cy="711200"/>
            <wp:effectExtent l="0" t="0" r="0" b="0"/>
            <wp:docPr id="9" name="Εικόνα 9" descr="https://www.anglaisfacile.com/cgi2/myexam/images2/3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anglaisfacile.com/cgi2/myexam/images2/332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82" cy="71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Mes amis disent que j'ai </w:t>
      </w:r>
      <w:r w:rsidRPr="004F7432">
        <w:rPr>
          <w:rFonts w:ascii="Times New Roman" w:eastAsia="Times New Roman" w:hAnsi="Times New Roman" w:cs="Times New Roman"/>
          <w:sz w:val="16"/>
          <w:szCs w:val="16"/>
        </w:rPr>
        <w:object w:dxaOrig="1440" w:dyaOrig="1440">
          <v:shape id="_x0000_i1044" type="#_x0000_t75" style="width:97.5pt;height:18pt" o:ole="">
            <v:imagedata r:id="rId14" o:title=""/>
          </v:shape>
          <w:control r:id="rId21" w:name="DefaultOcxName3" w:shapeid="_x0000_i1044"/>
        </w:objec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shd w:val="clear" w:color="auto" w:fill="F8F8F8"/>
          <w:lang w:val="fr-FR" w:eastAsia="el-GR"/>
        </w:rPr>
        <w:t> verte. Après tout, c'est peut-être vrai !</w:t>
      </w:r>
      <w:r w:rsidRPr="004F7432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</w:p>
    <w:p w:rsidR="00EC1B2A" w:rsidRDefault="00112AC1" w:rsidP="00EC1B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el-GR"/>
        </w:rPr>
        <w:pict>
          <v:rect id="_x0000_i1033" style="width:0;height:1.5pt" o:hralign="center" o:hrstd="t" o:hrnoshade="t" o:hr="t" fillcolor="black" stroked="f"/>
        </w:pict>
      </w:r>
    </w:p>
    <w:p w:rsidR="004F7432" w:rsidRPr="004F7432" w:rsidRDefault="004F7432" w:rsidP="00EC1B2A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en-US" w:eastAsia="el-GR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el-GR"/>
        </w:rPr>
        <w:drawing>
          <wp:inline distT="0" distB="0" distL="0" distR="0">
            <wp:extent cx="4600575" cy="4458198"/>
            <wp:effectExtent l="0" t="0" r="0" b="0"/>
            <wp:docPr id="18" name="Εικόνα 18" descr="C:\Users\Εύη\Desktop\7b1b1dde7abd75a34b3265c88413bd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Εύη\Desktop\7b1b1dde7abd75a34b3265c88413bd7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969" cy="44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83A" w:rsidRPr="00523EC4" w:rsidRDefault="00EC1B2A" w:rsidP="00EC1B2A">
      <w:pPr>
        <w:rPr>
          <w:sz w:val="16"/>
          <w:szCs w:val="16"/>
          <w:lang w:val="en-US"/>
        </w:rPr>
      </w:pPr>
      <w:r w:rsidRPr="00523EC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lastRenderedPageBreak/>
        <w:br/>
      </w:r>
      <w:r w:rsidR="004F7432">
        <w:rPr>
          <w:rFonts w:ascii="Verdana" w:eastAsia="Times New Roman" w:hAnsi="Verdana" w:cs="Times New Roman"/>
          <w:b/>
          <w:bCs/>
          <w:noProof/>
          <w:color w:val="000000"/>
          <w:sz w:val="16"/>
          <w:szCs w:val="16"/>
          <w:lang w:eastAsia="el-GR"/>
        </w:rPr>
        <w:drawing>
          <wp:inline distT="0" distB="0" distL="0" distR="0">
            <wp:extent cx="4210050" cy="5958410"/>
            <wp:effectExtent l="0" t="0" r="0" b="4445"/>
            <wp:docPr id="17" name="Εικόνα 17" descr="C:\Users\Εύη\Desktop\expressions-avec-avoir-et-etre-exercices-et-corrige-1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Εύη\Desktop\expressions-avec-avoir-et-etre-exercices-et-corrige-1-63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95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3EC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523EC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523EC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  <w:r w:rsidRPr="00523EC4">
        <w:rPr>
          <w:rFonts w:ascii="Verdana" w:eastAsia="Times New Roman" w:hAnsi="Verdana" w:cs="Times New Roman"/>
          <w:b/>
          <w:bCs/>
          <w:color w:val="008080"/>
          <w:sz w:val="16"/>
          <w:szCs w:val="16"/>
          <w:shd w:val="clear" w:color="auto" w:fill="F8F8F8"/>
          <w:lang w:val="fr-FR" w:eastAsia="el-GR"/>
        </w:rPr>
        <w:br/>
      </w:r>
      <w:r w:rsidRPr="00523EC4">
        <w:rPr>
          <w:rFonts w:ascii="Verdana" w:eastAsia="Times New Roman" w:hAnsi="Verdana" w:cs="Times New Roman"/>
          <w:b/>
          <w:bCs/>
          <w:color w:val="000000"/>
          <w:sz w:val="16"/>
          <w:szCs w:val="16"/>
          <w:lang w:val="fr-FR" w:eastAsia="el-GR"/>
        </w:rPr>
        <w:br/>
      </w:r>
    </w:p>
    <w:sectPr w:rsidR="00B9283A" w:rsidRPr="00523E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83A"/>
    <w:rsid w:val="00112AC1"/>
    <w:rsid w:val="004F7432"/>
    <w:rsid w:val="00523EC4"/>
    <w:rsid w:val="005D50F1"/>
    <w:rsid w:val="008544D3"/>
    <w:rsid w:val="00B9283A"/>
    <w:rsid w:val="00BD04FC"/>
    <w:rsid w:val="00CB2A00"/>
    <w:rsid w:val="00CE2DA0"/>
    <w:rsid w:val="00DE3326"/>
    <w:rsid w:val="00EC1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283A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B9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CB2A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9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9283A"/>
    <w:rPr>
      <w:rFonts w:ascii="Tahoma" w:hAnsi="Tahoma" w:cs="Tahoma"/>
      <w:sz w:val="16"/>
      <w:szCs w:val="16"/>
    </w:rPr>
  </w:style>
  <w:style w:type="paragraph" w:styleId="Web">
    <w:name w:val="Normal (Web)"/>
    <w:basedOn w:val="a"/>
    <w:uiPriority w:val="99"/>
    <w:unhideWhenUsed/>
    <w:rsid w:val="00B9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-">
    <w:name w:val="Hyperlink"/>
    <w:basedOn w:val="a0"/>
    <w:uiPriority w:val="99"/>
    <w:unhideWhenUsed/>
    <w:rsid w:val="00CB2A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3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control" Target="activeX/activeX4.xml"/><Relationship Id="rId7" Type="http://schemas.openxmlformats.org/officeDocument/2006/relationships/image" Target="media/image3.png"/><Relationship Id="rId12" Type="http://schemas.openxmlformats.org/officeDocument/2006/relationships/hyperlink" Target="mailto:evipap28@gmail.com" TargetMode="External"/><Relationship Id="rId17" Type="http://schemas.openxmlformats.org/officeDocument/2006/relationships/control" Target="activeX/activeX2.xm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bonjourdefrance.com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ontrol" Target="activeX/activeX1.xml"/><Relationship Id="rId23" Type="http://schemas.openxmlformats.org/officeDocument/2006/relationships/image" Target="media/image12.jpeg"/><Relationship Id="rId10" Type="http://schemas.openxmlformats.org/officeDocument/2006/relationships/hyperlink" Target="https://www.francaisfacile.com/" TargetMode="External"/><Relationship Id="rId19" Type="http://schemas.openxmlformats.org/officeDocument/2006/relationships/control" Target="activeX/activeX3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wmf"/><Relationship Id="rId22" Type="http://schemas.openxmlformats.org/officeDocument/2006/relationships/image" Target="media/image11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activeX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813</Words>
  <Characters>4391</Characters>
  <Application>Microsoft Office Word</Application>
  <DocSecurity>0</DocSecurity>
  <Lines>36</Lines>
  <Paragraphs>10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Εύη</dc:creator>
  <cp:lastModifiedBy>Εύη</cp:lastModifiedBy>
  <cp:revision>4</cp:revision>
  <cp:lastPrinted>2020-03-21T14:54:00Z</cp:lastPrinted>
  <dcterms:created xsi:type="dcterms:W3CDTF">2020-03-21T13:16:00Z</dcterms:created>
  <dcterms:modified xsi:type="dcterms:W3CDTF">2020-03-21T14:59:00Z</dcterms:modified>
</cp:coreProperties>
</file>